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F" w:rsidRPr="0059360F" w:rsidRDefault="0059360F" w:rsidP="0059360F">
      <w:pPr>
        <w:spacing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59360F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Baptism Records found recently</w:t>
      </w:r>
    </w:p>
    <w:p w:rsidR="0059360F" w:rsidRPr="0059360F" w:rsidRDefault="0059360F" w:rsidP="0059360F">
      <w:pPr>
        <w:shd w:val="clear" w:color="auto" w:fill="FFFFFF"/>
        <w:spacing w:before="100" w:beforeAutospacing="1" w:after="360"/>
        <w:rPr>
          <w:rFonts w:ascii="Georgia" w:eastAsia="Times New Roman" w:hAnsi="Georgia" w:cs="Times New Roman"/>
          <w:color w:val="333333"/>
          <w:szCs w:val="24"/>
        </w:rPr>
      </w:pPr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Name</w:t>
      </w:r>
      <w:r w:rsidRPr="0059360F">
        <w:rPr>
          <w:rFonts w:ascii="Georgia" w:eastAsia="Times New Roman" w:hAnsi="Georgia" w:cs="Times New Roman"/>
          <w:color w:val="333333"/>
          <w:szCs w:val="24"/>
        </w:rPr>
        <w:t>                              </w:t>
      </w:r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DOB</w:t>
      </w:r>
      <w:r w:rsidRPr="0059360F">
        <w:rPr>
          <w:rFonts w:ascii="Georgia" w:eastAsia="Times New Roman" w:hAnsi="Georgia" w:cs="Times New Roman"/>
          <w:color w:val="333333"/>
          <w:szCs w:val="24"/>
        </w:rPr>
        <w:t>           </w:t>
      </w:r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Father</w:t>
      </w:r>
      <w:r w:rsidRPr="0059360F">
        <w:rPr>
          <w:rFonts w:ascii="Georgia" w:eastAsia="Times New Roman" w:hAnsi="Georgia" w:cs="Times New Roman"/>
          <w:color w:val="333333"/>
          <w:szCs w:val="24"/>
        </w:rPr>
        <w:t>                    </w:t>
      </w:r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Mother</w:t>
      </w:r>
      <w:r w:rsidRPr="0059360F">
        <w:rPr>
          <w:rFonts w:ascii="Georgia" w:eastAsia="Times New Roman" w:hAnsi="Georgia" w:cs="Times New Roman"/>
          <w:color w:val="333333"/>
          <w:szCs w:val="24"/>
        </w:rPr>
        <w:t>                   </w:t>
      </w:r>
      <w:proofErr w:type="spellStart"/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DOBapt</w:t>
      </w:r>
      <w:proofErr w:type="spellEnd"/>
      <w:r w:rsidRPr="0059360F">
        <w:rPr>
          <w:rFonts w:ascii="Georgia" w:eastAsia="Times New Roman" w:hAnsi="Georgia" w:cs="Times New Roman"/>
          <w:color w:val="333333"/>
          <w:szCs w:val="24"/>
        </w:rPr>
        <w:t>            </w:t>
      </w:r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Witnesses</w:t>
      </w:r>
      <w:r w:rsidRPr="0059360F">
        <w:rPr>
          <w:rFonts w:ascii="Georgia" w:eastAsia="Times New Roman" w:hAnsi="Georgia" w:cs="Times New Roman"/>
          <w:color w:val="333333"/>
          <w:szCs w:val="24"/>
        </w:rPr>
        <w:t>                   </w:t>
      </w:r>
      <w:r w:rsidRPr="0059360F">
        <w:rPr>
          <w:rFonts w:ascii="Georgia" w:eastAsia="Times New Roman" w:hAnsi="Georgia" w:cs="Times New Roman"/>
          <w:color w:val="333333"/>
          <w:szCs w:val="24"/>
          <w:u w:val="single"/>
        </w:rPr>
        <w:t>Minister</w:t>
      </w:r>
    </w:p>
    <w:p w:rsidR="0059360F" w:rsidRPr="0059360F" w:rsidRDefault="0059360F" w:rsidP="0059360F">
      <w:pPr>
        <w:shd w:val="clear" w:color="auto" w:fill="FFFFFF"/>
        <w:spacing w:before="100" w:beforeAutospacing="1" w:after="360"/>
        <w:rPr>
          <w:rFonts w:ascii="Georgia" w:eastAsia="Times New Roman" w:hAnsi="Georgia" w:cs="Times New Roman"/>
          <w:color w:val="333333"/>
          <w:szCs w:val="24"/>
        </w:rPr>
      </w:pPr>
      <w:r w:rsidRPr="0059360F">
        <w:rPr>
          <w:rFonts w:ascii="Georgia" w:eastAsia="Times New Roman" w:hAnsi="Georgia" w:cs="Times New Roman"/>
          <w:color w:val="333333"/>
          <w:szCs w:val="24"/>
        </w:rPr>
        <w:t xml:space="preserve">Buck, Amos </w:t>
      </w:r>
      <w:proofErr w:type="spellStart"/>
      <w:r w:rsidRPr="0059360F">
        <w:rPr>
          <w:rFonts w:ascii="Georgia" w:eastAsia="Times New Roman" w:hAnsi="Georgia" w:cs="Times New Roman"/>
          <w:color w:val="333333"/>
          <w:szCs w:val="24"/>
        </w:rPr>
        <w:t>Crall</w:t>
      </w:r>
      <w:proofErr w:type="spellEnd"/>
      <w:r w:rsidRPr="0059360F">
        <w:rPr>
          <w:rFonts w:ascii="Georgia" w:eastAsia="Times New Roman" w:hAnsi="Georgia" w:cs="Times New Roman"/>
          <w:color w:val="333333"/>
          <w:szCs w:val="24"/>
        </w:rPr>
        <w:t>                                John                     Sydney                  28Jan1854                                       D. Y. Heisler</w:t>
      </w:r>
    </w:p>
    <w:p w:rsidR="0059360F" w:rsidRPr="0059360F" w:rsidRDefault="0059360F" w:rsidP="0059360F">
      <w:pPr>
        <w:shd w:val="clear" w:color="auto" w:fill="FFFFFF"/>
        <w:spacing w:before="100" w:beforeAutospacing="1" w:after="360"/>
        <w:rPr>
          <w:rFonts w:ascii="Georgia" w:eastAsia="Times New Roman" w:hAnsi="Georgia" w:cs="Times New Roman"/>
          <w:color w:val="333333"/>
          <w:szCs w:val="24"/>
        </w:rPr>
      </w:pPr>
      <w:proofErr w:type="spellStart"/>
      <w:r w:rsidRPr="0059360F">
        <w:rPr>
          <w:rFonts w:ascii="Georgia" w:eastAsia="Times New Roman" w:hAnsi="Georgia" w:cs="Times New Roman"/>
          <w:color w:val="333333"/>
          <w:szCs w:val="24"/>
        </w:rPr>
        <w:t>Mease</w:t>
      </w:r>
      <w:proofErr w:type="spellEnd"/>
      <w:r w:rsidRPr="0059360F">
        <w:rPr>
          <w:rFonts w:ascii="Georgia" w:eastAsia="Times New Roman" w:hAnsi="Georgia" w:cs="Times New Roman"/>
          <w:color w:val="333333"/>
          <w:szCs w:val="24"/>
        </w:rPr>
        <w:t xml:space="preserve">, David Joseph                         </w:t>
      </w:r>
      <w:proofErr w:type="spellStart"/>
      <w:r w:rsidRPr="0059360F">
        <w:rPr>
          <w:rFonts w:ascii="Georgia" w:eastAsia="Times New Roman" w:hAnsi="Georgia" w:cs="Times New Roman"/>
          <w:color w:val="333333"/>
          <w:szCs w:val="24"/>
        </w:rPr>
        <w:t>Joseph</w:t>
      </w:r>
      <w:proofErr w:type="spellEnd"/>
      <w:r w:rsidRPr="0059360F">
        <w:rPr>
          <w:rFonts w:ascii="Georgia" w:eastAsia="Times New Roman" w:hAnsi="Georgia" w:cs="Times New Roman"/>
          <w:color w:val="333333"/>
          <w:szCs w:val="24"/>
        </w:rPr>
        <w:t xml:space="preserve"> and wife                                 9Oct1853                                          D. Y. Heisler</w:t>
      </w:r>
    </w:p>
    <w:p w:rsidR="0059360F" w:rsidRPr="0059360F" w:rsidRDefault="0059360F" w:rsidP="0059360F">
      <w:pPr>
        <w:shd w:val="clear" w:color="auto" w:fill="FFFFFF"/>
        <w:spacing w:before="100" w:beforeAutospacing="1" w:after="360"/>
        <w:rPr>
          <w:rFonts w:ascii="Georgia" w:eastAsia="Times New Roman" w:hAnsi="Georgia" w:cs="Times New Roman"/>
          <w:color w:val="333333"/>
          <w:szCs w:val="24"/>
        </w:rPr>
      </w:pPr>
      <w:r w:rsidRPr="0059360F">
        <w:rPr>
          <w:rFonts w:ascii="Georgia" w:eastAsia="Times New Roman" w:hAnsi="Georgia" w:cs="Times New Roman"/>
          <w:color w:val="333333"/>
          <w:szCs w:val="24"/>
        </w:rPr>
        <w:t>Wagner, Mary Ann                             Thos. and wife                                  3Apr1853                                          D. Y. Heisler</w:t>
      </w:r>
    </w:p>
    <w:p w:rsidR="00C54BC5" w:rsidRDefault="00C54BC5">
      <w:bookmarkStart w:id="0" w:name="_GoBack"/>
      <w:bookmarkEnd w:id="0"/>
    </w:p>
    <w:sectPr w:rsidR="00C54BC5" w:rsidSect="005936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F"/>
    <w:rsid w:val="0059360F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9C1A-E342-4C2B-B7AB-4A67AD4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6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36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9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1</cp:revision>
  <dcterms:created xsi:type="dcterms:W3CDTF">2017-06-13T18:45:00Z</dcterms:created>
  <dcterms:modified xsi:type="dcterms:W3CDTF">2017-06-13T18:46:00Z</dcterms:modified>
</cp:coreProperties>
</file>